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3"/>
        <w:gridCol w:w="917"/>
        <w:gridCol w:w="2701"/>
        <w:gridCol w:w="1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许昌市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城乡一体化示范区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预算单位采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3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3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许昌高新技术产业开发区天然气分布式能源站项目申请报告评审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7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17：30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前将报价单密封报至许昌市城乡一体化示范区发展改革局。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许昌市城乡一体化示范区发展改革局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zQ0N2NhZWI5ODE5MzRlMTEzMWFlY2Q4ZTM5YTQifQ=="/>
  </w:docVars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70F2CA5"/>
    <w:rsid w:val="27FEDBEB"/>
    <w:rsid w:val="2DA61227"/>
    <w:rsid w:val="33DD564D"/>
    <w:rsid w:val="33FE55A2"/>
    <w:rsid w:val="37AB3246"/>
    <w:rsid w:val="3FDD240A"/>
    <w:rsid w:val="479B2BA1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ADA409B"/>
    <w:rsid w:val="7BBF59DB"/>
    <w:rsid w:val="7BFF3E37"/>
    <w:rsid w:val="7BFFF087"/>
    <w:rsid w:val="7D9739E9"/>
    <w:rsid w:val="7DAF8287"/>
    <w:rsid w:val="7DE356FD"/>
    <w:rsid w:val="7DF57F46"/>
    <w:rsid w:val="7EF74E35"/>
    <w:rsid w:val="9DFE1D58"/>
    <w:rsid w:val="AEFD4773"/>
    <w:rsid w:val="BADB1BAD"/>
    <w:rsid w:val="BFBFBD10"/>
    <w:rsid w:val="CE7FFC6B"/>
    <w:rsid w:val="CFFFA22F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  <w:rsid w:val="FFFFB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288</Words>
  <Characters>298</Characters>
  <Lines>2</Lines>
  <Paragraphs>1</Paragraphs>
  <TotalTime>0</TotalTime>
  <ScaleCrop>false</ScaleCrop>
  <LinksUpToDate>false</LinksUpToDate>
  <CharactersWithSpaces>319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2019-02-07T00:31:00Z</dcterms:created>
  <dc:creator>Administrator</dc:creator>
  <cp:lastModifiedBy>huanghe</cp:lastModifiedBy>
  <cp:lastPrinted>2020-12-17T01:50:00Z</cp:lastPrinted>
  <dcterms:modified xsi:type="dcterms:W3CDTF">2025-01-07T16:21:32Z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484F7476EC1848529063C73C10518357_13</vt:lpwstr>
  </property>
</Properties>
</file>