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86CAB">
      <w:pPr>
        <w:widowControl/>
        <w:spacing w:line="360" w:lineRule="auto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附件1：询价文件要求（封面）</w:t>
      </w:r>
    </w:p>
    <w:p w14:paraId="7E42CF35">
      <w:pPr>
        <w:pStyle w:val="8"/>
        <w:numPr>
          <w:ilvl w:val="0"/>
          <w:numId w:val="0"/>
        </w:numPr>
        <w:spacing w:line="420" w:lineRule="exact"/>
        <w:jc w:val="both"/>
        <w:rPr>
          <w:rFonts w:ascii="宋体" w:hAnsi="宋体" w:cs="宋体"/>
          <w:color w:val="auto"/>
        </w:rPr>
      </w:pPr>
    </w:p>
    <w:p w14:paraId="18C15DE5">
      <w:pPr>
        <w:rPr>
          <w:rFonts w:ascii="宋体" w:hAnsi="宋体" w:cs="宋体"/>
          <w:color w:val="auto"/>
          <w:szCs w:val="21"/>
        </w:rPr>
      </w:pPr>
    </w:p>
    <w:p w14:paraId="60FCE96B">
      <w:pPr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许昌市自然资源和规划局</w:t>
      </w: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城乡一体化示范区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分局</w:t>
      </w:r>
      <w:bookmarkStart w:id="0" w:name="_Toc13607_WPSOffice_Level2"/>
      <w:bookmarkStart w:id="1" w:name="_Toc6038_WPSOffice_Level3"/>
      <w:bookmarkStart w:id="2" w:name="_Toc26884_WPSOffice_Level2"/>
    </w:p>
    <w:p w14:paraId="033CFCAA">
      <w:pPr>
        <w:jc w:val="center"/>
        <w:rPr>
          <w:rFonts w:hint="eastAsia" w:ascii="黑体" w:hAnsi="黑体" w:eastAsia="黑体" w:cs="黑体"/>
          <w:b w:val="0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"/>
        </w:rPr>
        <w:t>森林草原湿地荒漠化普查工作项目</w:t>
      </w:r>
    </w:p>
    <w:bookmarkEnd w:id="0"/>
    <w:bookmarkEnd w:id="1"/>
    <w:bookmarkEnd w:id="2"/>
    <w:p w14:paraId="4DFBE922">
      <w:pPr>
        <w:pStyle w:val="9"/>
        <w:ind w:firstLine="395"/>
        <w:rPr>
          <w:rFonts w:hint="eastAsia" w:ascii="宋体" w:hAnsi="宋体" w:cs="宋体"/>
          <w:b/>
          <w:color w:val="auto"/>
          <w:szCs w:val="21"/>
        </w:rPr>
      </w:pPr>
    </w:p>
    <w:p w14:paraId="707106A8">
      <w:pPr>
        <w:pStyle w:val="9"/>
        <w:ind w:firstLine="395"/>
        <w:rPr>
          <w:rFonts w:ascii="宋体" w:hAnsi="宋体" w:cs="宋体"/>
          <w:b/>
          <w:color w:val="auto"/>
          <w:szCs w:val="21"/>
        </w:rPr>
      </w:pPr>
    </w:p>
    <w:p w14:paraId="7AE903D2">
      <w:pPr>
        <w:pStyle w:val="9"/>
        <w:ind w:firstLine="395"/>
        <w:rPr>
          <w:rFonts w:hint="eastAsia" w:ascii="宋体" w:hAnsi="宋体" w:cs="宋体"/>
          <w:b/>
          <w:color w:val="auto"/>
          <w:szCs w:val="21"/>
        </w:rPr>
      </w:pPr>
    </w:p>
    <w:p w14:paraId="3AEFC9D2">
      <w:pPr>
        <w:pStyle w:val="9"/>
        <w:ind w:firstLine="395"/>
        <w:rPr>
          <w:rFonts w:ascii="宋体" w:hAnsi="宋体" w:cs="宋体"/>
          <w:b/>
          <w:color w:val="auto"/>
          <w:szCs w:val="21"/>
        </w:rPr>
      </w:pPr>
    </w:p>
    <w:p w14:paraId="06E48DC5">
      <w:pPr>
        <w:pStyle w:val="9"/>
        <w:ind w:firstLine="693"/>
        <w:rPr>
          <w:rFonts w:ascii="黑体" w:hAnsi="黑体" w:eastAsia="黑体" w:cs="黑体"/>
          <w:color w:val="auto"/>
          <w:sz w:val="36"/>
          <w:szCs w:val="36"/>
        </w:rPr>
      </w:pPr>
    </w:p>
    <w:p w14:paraId="3519887E">
      <w:pPr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询</w:t>
      </w:r>
    </w:p>
    <w:p w14:paraId="3DEA875C">
      <w:pPr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价</w:t>
      </w:r>
    </w:p>
    <w:p w14:paraId="70BE0358">
      <w:pPr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材</w:t>
      </w:r>
    </w:p>
    <w:p w14:paraId="77ABA786">
      <w:pPr>
        <w:jc w:val="center"/>
        <w:rPr>
          <w:rFonts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料</w:t>
      </w:r>
    </w:p>
    <w:p w14:paraId="567D51F3">
      <w:pPr>
        <w:rPr>
          <w:rFonts w:ascii="宋体" w:hAnsi="宋体" w:cs="宋体"/>
          <w:b/>
          <w:color w:val="auto"/>
          <w:szCs w:val="21"/>
        </w:rPr>
      </w:pPr>
    </w:p>
    <w:p w14:paraId="3C9B6983">
      <w:pPr>
        <w:rPr>
          <w:rFonts w:hint="eastAsia" w:ascii="宋体" w:hAnsi="宋体" w:cs="宋体"/>
          <w:b/>
          <w:color w:val="auto"/>
          <w:szCs w:val="21"/>
        </w:rPr>
      </w:pPr>
    </w:p>
    <w:p w14:paraId="29DEE60C">
      <w:pPr>
        <w:pStyle w:val="2"/>
        <w:rPr>
          <w:rFonts w:hint="eastAsia"/>
          <w:color w:val="auto"/>
        </w:rPr>
      </w:pPr>
    </w:p>
    <w:p w14:paraId="130FA3A1">
      <w:pPr>
        <w:pStyle w:val="5"/>
        <w:ind w:firstLine="393"/>
        <w:rPr>
          <w:rFonts w:hint="eastAsia"/>
          <w:color w:val="auto"/>
        </w:rPr>
      </w:pPr>
    </w:p>
    <w:p w14:paraId="1B0C05C7">
      <w:pPr>
        <w:pStyle w:val="2"/>
        <w:rPr>
          <w:rFonts w:hint="eastAsia"/>
          <w:color w:val="auto"/>
        </w:rPr>
      </w:pPr>
    </w:p>
    <w:p w14:paraId="05B363DE">
      <w:pPr>
        <w:pStyle w:val="5"/>
        <w:ind w:left="0" w:leftChars="0" w:firstLine="0" w:firstLineChars="0"/>
        <w:rPr>
          <w:color w:val="auto"/>
        </w:rPr>
      </w:pPr>
    </w:p>
    <w:p w14:paraId="69F30819">
      <w:pPr>
        <w:pStyle w:val="8"/>
        <w:numPr>
          <w:ilvl w:val="0"/>
          <w:numId w:val="0"/>
        </w:numPr>
        <w:tabs>
          <w:tab w:val="clear" w:pos="780"/>
        </w:tabs>
        <w:spacing w:line="420" w:lineRule="exact"/>
        <w:ind w:left="360"/>
        <w:rPr>
          <w:rFonts w:ascii="宋体" w:hAnsi="宋体" w:eastAsia="宋体" w:cs="宋体"/>
          <w:color w:val="auto"/>
          <w:sz w:val="21"/>
          <w:szCs w:val="21"/>
        </w:rPr>
      </w:pPr>
    </w:p>
    <w:p w14:paraId="77B32E99">
      <w:pPr>
        <w:pStyle w:val="8"/>
        <w:numPr>
          <w:ilvl w:val="0"/>
          <w:numId w:val="0"/>
        </w:numPr>
        <w:tabs>
          <w:tab w:val="clear" w:pos="780"/>
        </w:tabs>
        <w:spacing w:line="420" w:lineRule="exact"/>
        <w:ind w:left="360"/>
        <w:rPr>
          <w:rFonts w:ascii="仿宋_GB2312" w:hAnsi="仿宋_GB2312" w:cs="仿宋_GB2312"/>
          <w:color w:val="auto"/>
          <w:sz w:val="32"/>
          <w:szCs w:val="32"/>
          <w:u w:val="single"/>
        </w:rPr>
      </w:pPr>
      <w:bookmarkStart w:id="3" w:name="_Toc30916"/>
      <w:r>
        <w:rPr>
          <w:rFonts w:hint="eastAsia" w:ascii="仿宋_GB2312" w:hAnsi="仿宋_GB2312" w:cs="仿宋_GB2312"/>
          <w:color w:val="auto"/>
          <w:sz w:val="32"/>
          <w:szCs w:val="32"/>
        </w:rPr>
        <w:t>供应商：</w:t>
      </w:r>
      <w:r>
        <w:rPr>
          <w:rFonts w:hint="eastAsia" w:ascii="仿宋_GB2312" w:hAnsi="仿宋_GB2312" w:cs="仿宋_GB2312"/>
          <w:color w:val="auto"/>
          <w:sz w:val="32"/>
          <w:szCs w:val="32"/>
          <w:u w:val="single"/>
        </w:rPr>
        <w:t xml:space="preserve">                   （全称并盖章）</w:t>
      </w:r>
      <w:bookmarkEnd w:id="3"/>
    </w:p>
    <w:p w14:paraId="18E57DFA">
      <w:pPr>
        <w:ind w:firstLine="3838" w:firstLineChars="1250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</w:p>
    <w:p w14:paraId="498FF789">
      <w:pPr>
        <w:ind w:firstLine="3838" w:firstLineChars="1250"/>
        <w:jc w:val="left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</w:p>
    <w:p w14:paraId="3444D96F">
      <w:pPr>
        <w:ind w:firstLine="1228" w:firstLineChars="400"/>
        <w:jc w:val="left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日  期: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日</w:t>
      </w:r>
    </w:p>
    <w:p w14:paraId="76FB1CEB">
      <w:pPr>
        <w:pStyle w:val="14"/>
        <w:rPr>
          <w:rFonts w:ascii="仿宋_GB2312" w:hAnsi="仿宋_GB2312" w:eastAsia="仿宋_GB2312" w:cs="仿宋_GB2312"/>
          <w:color w:val="auto"/>
          <w:sz w:val="32"/>
          <w:szCs w:val="32"/>
        </w:rPr>
        <w:sectPr>
          <w:footerReference r:id="rId5" w:type="first"/>
          <w:footerReference r:id="rId4" w:type="default"/>
          <w:pgSz w:w="11906" w:h="16838"/>
          <w:pgMar w:top="1440" w:right="1800" w:bottom="1440" w:left="1800" w:header="468" w:footer="992" w:gutter="0"/>
          <w:pgNumType w:fmt="numberInDash"/>
          <w:cols w:space="720" w:num="1"/>
          <w:titlePg/>
          <w:docGrid w:type="linesAndChars" w:linePitch="291" w:charSpace="-2726"/>
        </w:sectPr>
      </w:pPr>
    </w:p>
    <w:p w14:paraId="400C87D6">
      <w:pPr>
        <w:pStyle w:val="8"/>
        <w:numPr>
          <w:ilvl w:val="0"/>
          <w:numId w:val="0"/>
        </w:numPr>
        <w:jc w:val="both"/>
        <w:rPr>
          <w:rFonts w:ascii="仿宋_GB2312" w:hAnsi="仿宋_GB2312" w:cs="仿宋_GB2312"/>
          <w:b w:val="0"/>
          <w:bCs/>
          <w:color w:val="auto"/>
          <w:sz w:val="32"/>
          <w:szCs w:val="32"/>
        </w:rPr>
      </w:pPr>
      <w:bookmarkStart w:id="4" w:name="_Toc4378"/>
      <w:bookmarkStart w:id="5" w:name="_Toc414277863"/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</w:rPr>
        <w:t>附件2：询价承诺书</w:t>
      </w:r>
      <w:bookmarkEnd w:id="4"/>
      <w:bookmarkEnd w:id="5"/>
    </w:p>
    <w:p w14:paraId="1833879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询价承诺书</w:t>
      </w:r>
    </w:p>
    <w:p w14:paraId="416B21FF">
      <w:pPr>
        <w:pStyle w:val="2"/>
        <w:rPr>
          <w:rFonts w:hint="eastAsia"/>
          <w:color w:val="auto"/>
        </w:rPr>
      </w:pPr>
    </w:p>
    <w:p w14:paraId="4ACB78F5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我单位看到“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许昌市自然资源和规划局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城乡一体化示范区分局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森林草原湿地荒漠化普查工作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询价公告，经仔细阅读和研究，对询价公告无异议，决定参加询价活动，完全接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询价公告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中的所有条件和要求。</w:t>
      </w:r>
    </w:p>
    <w:p w14:paraId="0AC466A1">
      <w:pPr>
        <w:spacing w:line="6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1、愿意提供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询价公告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中要求所有资料，并保证完全真实准确。</w:t>
      </w:r>
    </w:p>
    <w:p w14:paraId="5AEB4572">
      <w:pPr>
        <w:spacing w:line="6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2、询价材料中的报价已经确认无误。</w:t>
      </w:r>
    </w:p>
    <w:p w14:paraId="70B22FFC">
      <w:pPr>
        <w:spacing w:line="6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3、我单位如果未履行询价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、合同提出的各项承诺和义务，愿意承担本次所签合同的违约责任。</w:t>
      </w:r>
    </w:p>
    <w:p w14:paraId="396C5CF7">
      <w:pPr>
        <w:spacing w:line="6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询价材料自递交截止期结束后90个日历天内有效。</w:t>
      </w:r>
    </w:p>
    <w:p w14:paraId="1AB52078">
      <w:pPr>
        <w:spacing w:line="66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询价文件中所有关于资格文件、附件材料说明及证明陈述均是真实准确的，若有虚假和违背，我公司愿意承担由此而产生的一切法律后果。</w:t>
      </w:r>
    </w:p>
    <w:p w14:paraId="5111C69F">
      <w:pPr>
        <w:spacing w:line="660" w:lineRule="exact"/>
        <w:ind w:left="4160" w:hanging="4160" w:hangingChars="13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    </w:t>
      </w:r>
    </w:p>
    <w:p w14:paraId="1BA5A28E">
      <w:pPr>
        <w:spacing w:line="660" w:lineRule="exact"/>
        <w:ind w:left="4171" w:leftChars="456" w:hanging="3213" w:hangingChars="10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bookmarkStart w:id="10" w:name="_GoBack"/>
      <w:bookmarkEnd w:id="1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(全称并加盖公章)</w:t>
      </w:r>
    </w:p>
    <w:p w14:paraId="773D46C2">
      <w:pPr>
        <w:spacing w:line="660" w:lineRule="exact"/>
        <w:ind w:right="640" w:firstLine="964" w:firstLineChars="300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法定代表人或授权委托人（签字）：</w:t>
      </w:r>
    </w:p>
    <w:p w14:paraId="4EB5CD20">
      <w:pPr>
        <w:tabs>
          <w:tab w:val="left" w:pos="6045"/>
        </w:tabs>
        <w:spacing w:line="660" w:lineRule="exact"/>
        <w:ind w:left="321" w:hanging="321" w:hangingChars="1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       </w:t>
      </w:r>
    </w:p>
    <w:p w14:paraId="4A4FE1D5">
      <w:pPr>
        <w:tabs>
          <w:tab w:val="left" w:pos="6045"/>
        </w:tabs>
        <w:spacing w:line="660" w:lineRule="exact"/>
        <w:ind w:left="319" w:leftChars="152" w:firstLine="4498" w:firstLineChars="14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    年    月    日</w:t>
      </w:r>
    </w:p>
    <w:p w14:paraId="481D9B46">
      <w:pPr>
        <w:spacing w:line="40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 w14:paraId="7ACAED81">
      <w:pPr>
        <w:spacing w:line="400" w:lineRule="exact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附件3：法定代表人身份证明书</w:t>
      </w:r>
    </w:p>
    <w:p w14:paraId="48BABB72">
      <w:pPr>
        <w:spacing w:line="400" w:lineRule="exact"/>
        <w:ind w:firstLine="3347" w:firstLineChars="1046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 w14:paraId="1CE80C8E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法定代表人身份证明书</w:t>
      </w:r>
    </w:p>
    <w:p w14:paraId="1DC6BAF7">
      <w:pPr>
        <w:spacing w:line="400" w:lineRule="exact"/>
        <w:ind w:firstLine="3040" w:firstLineChars="95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 w14:paraId="79E9696C">
      <w:pPr>
        <w:spacing w:line="400" w:lineRule="exact"/>
        <w:jc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（法定代表人参加本询价项目的，出具此证明书）</w:t>
      </w:r>
    </w:p>
    <w:p w14:paraId="03F4A5B1"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 w14:paraId="08BA2453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填写法定代表人姓名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在我公司（或企业、单位）任（董事长、经理、厂长）职务，是我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填写公司全称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的法定代表人。现就参加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许昌市自然资源和规划局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城乡一体化示范区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组织的采购项目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  <w:lang w:val="en-US" w:eastAsia="zh-CN"/>
        </w:rPr>
        <w:t>森林草原湿地荒漠化普查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 w:bidi="ar"/>
        </w:rPr>
        <w:t>项目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的采购活动签署响应文件。</w:t>
      </w:r>
    </w:p>
    <w:p w14:paraId="75878FC8">
      <w:pPr>
        <w:spacing w:line="660" w:lineRule="atLeas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特此证明。</w:t>
      </w:r>
    </w:p>
    <w:p w14:paraId="17461C22">
      <w:pPr>
        <w:spacing w:line="660" w:lineRule="atLeas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8"/>
      </w:tblGrid>
      <w:tr w14:paraId="57182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5328" w:type="dxa"/>
            <w:vAlign w:val="center"/>
          </w:tcPr>
          <w:p w14:paraId="69574E9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（※此处请粘贴法定代表人身份证正反</w:t>
            </w:r>
          </w:p>
          <w:p w14:paraId="441EFF2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复印件※）</w:t>
            </w:r>
          </w:p>
          <w:p w14:paraId="3637102E"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 w14:paraId="240D546F"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 w14:paraId="63205B2B"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 w14:paraId="2FF434DE"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供应商名称 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(全称加盖公章)</w:t>
      </w:r>
    </w:p>
    <w:p w14:paraId="22613F03">
      <w:pPr>
        <w:spacing w:line="400" w:lineRule="exact"/>
        <w:ind w:firstLine="5760" w:firstLineChars="18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 w14:paraId="51D2D57D">
      <w:pPr>
        <w:spacing w:line="400" w:lineRule="exact"/>
        <w:ind w:firstLine="5760" w:firstLineChars="18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 w14:paraId="2377B8BE">
      <w:pPr>
        <w:spacing w:line="400" w:lineRule="exact"/>
        <w:ind w:firstLine="5760" w:firstLineChars="18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 w14:paraId="5463B050">
      <w:pPr>
        <w:spacing w:line="400" w:lineRule="exact"/>
        <w:ind w:firstLine="5760" w:firstLineChars="18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    月    日</w:t>
      </w:r>
    </w:p>
    <w:p w14:paraId="040CEFCC">
      <w:pPr>
        <w:spacing w:line="400" w:lineRule="exact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 w14:paraId="1DA1E486">
      <w:pPr>
        <w:pStyle w:val="2"/>
        <w:ind w:left="0" w:leftChars="0" w:firstLine="0" w:firstLineChars="0"/>
        <w:rPr>
          <w:rFonts w:hint="eastAsia"/>
          <w:color w:val="auto"/>
        </w:rPr>
      </w:pPr>
      <w:bookmarkStart w:id="6" w:name="_Toc414277864"/>
    </w:p>
    <w:p w14:paraId="6970C811">
      <w:pPr>
        <w:pStyle w:val="5"/>
        <w:ind w:firstLine="0" w:firstLineChars="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附件4：法定代表人授权委托书</w:t>
      </w:r>
    </w:p>
    <w:p w14:paraId="4F4EA4A1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</w:p>
    <w:p w14:paraId="7A6F7AB6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bookmarkStart w:id="7" w:name="_Toc7722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法定代表人授权委托书</w:t>
      </w:r>
      <w:bookmarkEnd w:id="6"/>
      <w:bookmarkEnd w:id="7"/>
    </w:p>
    <w:p w14:paraId="6180591B">
      <w:pPr>
        <w:tabs>
          <w:tab w:val="left" w:pos="5580"/>
        </w:tabs>
        <w:spacing w:line="360" w:lineRule="auto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（授权代表人参加询价的，出具此授权委托书）</w:t>
      </w:r>
    </w:p>
    <w:p w14:paraId="79486C32">
      <w:pPr>
        <w:tabs>
          <w:tab w:val="left" w:pos="5580"/>
        </w:tabs>
        <w:spacing w:line="660" w:lineRule="exact"/>
        <w:ind w:firstLine="960" w:firstLineChars="3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本授权书声明：          （供应商名称）的       （法定代表人姓名、职务）授权              （授权委托人的姓名、职务）为我方就“              ”项目活动的合法代理人，以我方名义全权处理该项目报价、签订合同以及合同执行有关的一切事务。</w:t>
      </w:r>
    </w:p>
    <w:p w14:paraId="52EC6C97">
      <w:pPr>
        <w:tabs>
          <w:tab w:val="left" w:pos="5580"/>
        </w:tabs>
        <w:spacing w:line="6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特此声明。</w:t>
      </w:r>
    </w:p>
    <w:p w14:paraId="1263300B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法定代表人签字：                   </w:t>
      </w:r>
    </w:p>
    <w:p w14:paraId="510A0323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职      务：                    </w:t>
      </w:r>
    </w:p>
    <w:p w14:paraId="2027053E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供应商名称(全称并加盖公章)： </w:t>
      </w:r>
    </w:p>
    <w:p w14:paraId="024D0B7B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授权委托人签字：                    </w:t>
      </w:r>
    </w:p>
    <w:p w14:paraId="6DE82223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职      务：                   </w:t>
      </w:r>
    </w:p>
    <w:p w14:paraId="20ED20C5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期：                    </w:t>
      </w:r>
    </w:p>
    <w:p w14:paraId="0611A725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（※法定代表人身份证复印件※）</w:t>
      </w:r>
    </w:p>
    <w:p w14:paraId="1443BAEE">
      <w:pPr>
        <w:pStyle w:val="5"/>
        <w:spacing w:line="660" w:lineRule="exact"/>
        <w:ind w:firstLine="0" w:firstLineChars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9000D68">
      <w:pPr>
        <w:pStyle w:val="2"/>
        <w:spacing w:line="6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6716F70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（※授权委托人身份证复印件※）</w:t>
      </w:r>
    </w:p>
    <w:p w14:paraId="0B89E62E">
      <w:pP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 w14:paraId="5E135BCC">
      <w:pPr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附件5：报价函</w:t>
      </w:r>
    </w:p>
    <w:p w14:paraId="77DB1516">
      <w:pPr>
        <w:jc w:val="center"/>
        <w:rPr>
          <w:rFonts w:ascii="宋体" w:hAnsi="宋体" w:cs="宋体"/>
          <w:b/>
          <w:bCs/>
          <w:color w:val="auto"/>
          <w:sz w:val="28"/>
          <w:szCs w:val="28"/>
        </w:rPr>
      </w:pPr>
    </w:p>
    <w:p w14:paraId="29441AA1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报价函</w:t>
      </w:r>
    </w:p>
    <w:p w14:paraId="1564EEB8">
      <w:pPr>
        <w:spacing w:line="60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10AD6B14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B25952B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78E4E94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2141A5B4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251A6890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240F28F2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CA2D37D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295335E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74B2DED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4FE47157">
      <w:pPr>
        <w:wordWrap w:val="0"/>
        <w:spacing w:line="60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417356A8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1F0547B">
      <w:pPr>
        <w:wordWrap w:val="0"/>
        <w:spacing w:line="60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D48E88B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685CFD4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报价单位（需加盖公章）：           </w:t>
      </w:r>
    </w:p>
    <w:p w14:paraId="7DE568CD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供货联系人：                      </w:t>
      </w:r>
    </w:p>
    <w:p w14:paraId="26B0D630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电    话：                            </w:t>
      </w:r>
    </w:p>
    <w:p w14:paraId="0374AB3D">
      <w:pPr>
        <w:ind w:firstLine="640"/>
        <w:jc w:val="lef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通讯地址：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</w:p>
    <w:p w14:paraId="0C57753E">
      <w:pPr>
        <w:ind w:firstLine="640"/>
        <w:jc w:val="left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    年   月   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</w:t>
      </w:r>
    </w:p>
    <w:p w14:paraId="4F6D8DED">
      <w:pPr>
        <w:pStyle w:val="5"/>
        <w:ind w:firstLine="0" w:firstLineChars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 w14:paraId="4EAA398F">
      <w:pPr>
        <w:pStyle w:val="5"/>
        <w:ind w:firstLine="0" w:firstLineChars="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</w:t>
      </w:r>
      <w:bookmarkStart w:id="8" w:name="_Toc29225"/>
      <w:bookmarkStart w:id="9" w:name="_Toc16786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件6：无违法违规行为承诺书</w:t>
      </w:r>
    </w:p>
    <w:p w14:paraId="1FD40FC1">
      <w:pPr>
        <w:pStyle w:val="8"/>
        <w:numPr>
          <w:ilvl w:val="0"/>
          <w:numId w:val="0"/>
        </w:numPr>
        <w:ind w:left="360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 w14:paraId="6A08A98C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无违法违规行为承诺书</w:t>
      </w:r>
      <w:bookmarkEnd w:id="8"/>
      <w:bookmarkEnd w:id="9"/>
    </w:p>
    <w:p w14:paraId="738AD86B">
      <w:pPr>
        <w:tabs>
          <w:tab w:val="left" w:pos="5580"/>
        </w:tabs>
        <w:spacing w:before="156" w:after="156" w:line="360" w:lineRule="auto"/>
        <w:rPr>
          <w:rFonts w:hint="eastAsia" w:ascii="仿宋_GB2312" w:hAnsi="仿宋_GB2312" w:eastAsia="仿宋_GB2312" w:cs="仿宋_GB2312"/>
          <w:b/>
          <w:bCs/>
          <w:color w:val="auto"/>
          <w:sz w:val="15"/>
          <w:szCs w:val="15"/>
        </w:rPr>
      </w:pPr>
    </w:p>
    <w:p w14:paraId="059A844B">
      <w:pPr>
        <w:tabs>
          <w:tab w:val="left" w:pos="5580"/>
        </w:tabs>
        <w:spacing w:before="156" w:after="156" w:line="360" w:lineRule="auto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许昌市自然资源和规划局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城乡一体化示范区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分局：</w:t>
      </w:r>
    </w:p>
    <w:p w14:paraId="600AF90D">
      <w:pPr>
        <w:tabs>
          <w:tab w:val="left" w:pos="5580"/>
        </w:tabs>
        <w:spacing w:before="156" w:beforeLines="50"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我公司在参加本次采购项目询价活动中，作出如下承诺：</w:t>
      </w:r>
    </w:p>
    <w:p w14:paraId="7092F2A4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一、参加本次采购活动前三年内，在经营活动中没有重大违法记录。</w:t>
      </w:r>
    </w:p>
    <w:p w14:paraId="496FD795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二、未挂靠、借用资质进行投标等违法违规行为。</w:t>
      </w:r>
    </w:p>
    <w:p w14:paraId="3304294F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三、提供的相关文件均真实、有效。</w:t>
      </w:r>
    </w:p>
    <w:p w14:paraId="7F76C0E3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若发现我方存在上述问题，愿按照政府采购相关规定接受处罚，列入政府采购黑名单并处相应罚金。</w:t>
      </w:r>
    </w:p>
    <w:p w14:paraId="08D97A3C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特此声明。</w:t>
      </w:r>
    </w:p>
    <w:p w14:paraId="7B7D1B4B">
      <w:pPr>
        <w:adjustRightInd w:val="0"/>
        <w:snapToGrid w:val="0"/>
        <w:spacing w:line="6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34483EE">
      <w:pPr>
        <w:pStyle w:val="2"/>
      </w:pPr>
    </w:p>
    <w:p w14:paraId="74032E97">
      <w:pPr>
        <w:adjustRightInd w:val="0"/>
        <w:snapToGrid w:val="0"/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（全称并加盖公章）</w:t>
      </w:r>
    </w:p>
    <w:p w14:paraId="4806357E">
      <w:pPr>
        <w:adjustRightInd w:val="0"/>
        <w:snapToGrid w:val="0"/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法定代表人或其授权代表人：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（签字）</w:t>
      </w:r>
    </w:p>
    <w:p w14:paraId="72379CBE">
      <w:pPr>
        <w:adjustRightInd w:val="0"/>
        <w:snapToGrid w:val="0"/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       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</w:t>
      </w:r>
    </w:p>
    <w:p w14:paraId="4963A83A">
      <w:pPr>
        <w:spacing w:line="660" w:lineRule="exact"/>
        <w:rPr>
          <w:color w:val="auto"/>
        </w:rPr>
      </w:pPr>
    </w:p>
    <w:p w14:paraId="0971A3DF">
      <w:pPr>
        <w:rPr>
          <w:color w:val="auto"/>
        </w:rPr>
      </w:pPr>
    </w:p>
    <w:p w14:paraId="79CD2BF4">
      <w:pPr>
        <w:rPr>
          <w:color w:val="auto"/>
        </w:rPr>
      </w:pPr>
    </w:p>
    <w:p w14:paraId="188B147D">
      <w:pPr>
        <w:rPr>
          <w:color w:val="auto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59018"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fldChar w:fldCharType="end"/>
    </w:r>
  </w:p>
  <w:p w14:paraId="2570E39A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4584E"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 w14:paraId="21E32657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6E0F2">
    <w:pPr>
      <w:pStyle w:val="10"/>
      <w:spacing w:beforeLines="0" w:afterLines="0"/>
      <w:jc w:val="center"/>
      <w:rPr>
        <w:rFonts w:hint="default"/>
        <w:sz w:val="18"/>
        <w:szCs w:val="18"/>
      </w:rPr>
    </w:pPr>
    <w:r>
      <w:rPr>
        <w:rFonts w:hint="default"/>
        <w:sz w:val="18"/>
        <w:szCs w:val="18"/>
      </w:rPr>
      <w:fldChar w:fldCharType="begin"/>
    </w:r>
    <w:r>
      <w:rPr>
        <w:rFonts w:hint="default"/>
        <w:sz w:val="18"/>
        <w:szCs w:val="18"/>
      </w:rPr>
      <w:instrText xml:space="preserve"> PAGE   \* MERGEFORMAT </w:instrText>
    </w:r>
    <w:r>
      <w:rPr>
        <w:rFonts w:hint="default"/>
        <w:sz w:val="18"/>
        <w:szCs w:val="18"/>
      </w:rPr>
      <w:fldChar w:fldCharType="separate"/>
    </w:r>
    <w:r>
      <w:rPr>
        <w:rFonts w:hint="default"/>
        <w:sz w:val="18"/>
        <w:szCs w:val="18"/>
        <w:lang w:val="zh-CN"/>
      </w:rPr>
      <w:t>10</w:t>
    </w:r>
    <w:r>
      <w:rPr>
        <w:rFonts w:hint="default"/>
        <w:sz w:val="18"/>
        <w:szCs w:val="18"/>
        <w:lang w:val="zh-CN"/>
      </w:rPr>
      <w:fldChar w:fldCharType="end"/>
    </w:r>
  </w:p>
  <w:p w14:paraId="62E7F604">
    <w:pPr>
      <w:pStyle w:val="10"/>
      <w:spacing w:beforeLines="0" w:afterLines="0"/>
      <w:rPr>
        <w:rFonts w:hint="defaul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YTNmZmZiZThlMmU0OWUwYzVkYTllNmVhNjMyOGQifQ=="/>
  </w:docVars>
  <w:rsids>
    <w:rsidRoot w:val="00000000"/>
    <w:rsid w:val="006377C4"/>
    <w:rsid w:val="08387E2F"/>
    <w:rsid w:val="1279351E"/>
    <w:rsid w:val="12FE3A23"/>
    <w:rsid w:val="1C850D11"/>
    <w:rsid w:val="23396347"/>
    <w:rsid w:val="2B254A40"/>
    <w:rsid w:val="2E606938"/>
    <w:rsid w:val="30364E83"/>
    <w:rsid w:val="32317D0E"/>
    <w:rsid w:val="392751D2"/>
    <w:rsid w:val="4D112219"/>
    <w:rsid w:val="4D83266D"/>
    <w:rsid w:val="4E4FF379"/>
    <w:rsid w:val="54596730"/>
    <w:rsid w:val="622A4128"/>
    <w:rsid w:val="6E817F14"/>
    <w:rsid w:val="7AA06263"/>
    <w:rsid w:val="7E51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autoRedefine/>
    <w:unhideWhenUsed/>
    <w:qFormat/>
    <w:uiPriority w:val="9"/>
    <w:pPr>
      <w:keepNext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eastAsia="仿宋_GB2312"/>
      <w:b/>
      <w:sz w:val="24"/>
      <w:szCs w:val="20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autoRedefine/>
    <w:unhideWhenUsed/>
    <w:qFormat/>
    <w:uiPriority w:val="99"/>
    <w:pPr>
      <w:spacing w:beforeLines="0" w:afterLines="0" w:line="312" w:lineRule="auto"/>
      <w:ind w:firstLine="420"/>
    </w:pPr>
    <w:rPr>
      <w:rFonts w:hint="default"/>
      <w:kern w:val="0"/>
      <w:sz w:val="20"/>
      <w:szCs w:val="20"/>
    </w:rPr>
  </w:style>
  <w:style w:type="paragraph" w:styleId="3">
    <w:name w:val="Body Text"/>
    <w:basedOn w:val="1"/>
    <w:next w:val="4"/>
    <w:autoRedefine/>
    <w:unhideWhenUsed/>
    <w:qFormat/>
    <w:uiPriority w:val="99"/>
    <w:pPr>
      <w:spacing w:beforeLines="0" w:after="120" w:afterLines="0"/>
    </w:pPr>
    <w:rPr>
      <w:rFonts w:hint="default"/>
      <w:sz w:val="21"/>
      <w:szCs w:val="24"/>
    </w:rPr>
  </w:style>
  <w:style w:type="paragraph" w:styleId="4">
    <w:name w:val="Body Text 2"/>
    <w:basedOn w:val="1"/>
    <w:autoRedefine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5">
    <w:name w:val="Body Text First Indent 2"/>
    <w:basedOn w:val="6"/>
    <w:next w:val="2"/>
    <w:autoRedefine/>
    <w:unhideWhenUsed/>
    <w:qFormat/>
    <w:uiPriority w:val="99"/>
    <w:pPr>
      <w:spacing w:beforeLines="0" w:afterLines="0"/>
    </w:pPr>
    <w:rPr>
      <w:rFonts w:hint="eastAsia"/>
      <w:sz w:val="21"/>
      <w:szCs w:val="24"/>
    </w:rPr>
  </w:style>
  <w:style w:type="paragraph" w:styleId="6">
    <w:name w:val="Body Text Indent"/>
    <w:basedOn w:val="1"/>
    <w:next w:val="7"/>
    <w:autoRedefine/>
    <w:unhideWhenUsed/>
    <w:qFormat/>
    <w:uiPriority w:val="99"/>
    <w:pPr>
      <w:spacing w:beforeLines="0" w:afterLines="0" w:line="360" w:lineRule="auto"/>
      <w:ind w:firstLine="420" w:firstLineChars="200"/>
    </w:pPr>
    <w:rPr>
      <w:rFonts w:hint="eastAsia" w:ascii="宋体" w:hAnsi="宋体"/>
      <w:sz w:val="21"/>
      <w:szCs w:val="24"/>
    </w:rPr>
  </w:style>
  <w:style w:type="paragraph" w:styleId="7">
    <w:name w:val="envelope return"/>
    <w:basedOn w:val="1"/>
    <w:autoRedefine/>
    <w:unhideWhenUsed/>
    <w:qFormat/>
    <w:uiPriority w:val="99"/>
    <w:pPr>
      <w:snapToGrid w:val="0"/>
      <w:spacing w:beforeLines="0" w:afterLines="0"/>
    </w:pPr>
    <w:rPr>
      <w:rFonts w:hint="default" w:ascii="Arial" w:hAnsi="Arial"/>
      <w:sz w:val="21"/>
      <w:szCs w:val="24"/>
    </w:rPr>
  </w:style>
  <w:style w:type="paragraph" w:styleId="9">
    <w:name w:val="Normal Indent"/>
    <w:basedOn w:val="1"/>
    <w:autoRedefine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10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11">
    <w:name w:val="Normal (Web)"/>
    <w:basedOn w:val="1"/>
    <w:autoRedefine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paragraph" w:customStyle="1" w:styleId="14">
    <w:name w:val="Default"/>
    <w:autoRedefine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1061</Words>
  <Characters>1062</Characters>
  <Lines>0</Lines>
  <Paragraphs>0</Paragraphs>
  <TotalTime>18</TotalTime>
  <ScaleCrop>false</ScaleCrop>
  <LinksUpToDate>false</LinksUpToDate>
  <CharactersWithSpaces>1517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2023-10-16T10:57:00Z</dcterms:created>
  <dc:creator>Administrator</dc:creator>
  <cp:lastModifiedBy>蒸汽男孩</cp:lastModifiedBy>
  <dcterms:modified xsi:type="dcterms:W3CDTF">2024-09-04T02:48:36Z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6DC8D8BB565341E79BA373C3C0FA0E45_12</vt:lpwstr>
  </property>
</Properties>
</file>