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9101">
      <w:pPr>
        <w:widowControl/>
        <w:spacing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附件1：询价文件要求（封面）</w:t>
      </w:r>
    </w:p>
    <w:p w14:paraId="0A1BF07F">
      <w:pPr>
        <w:rPr>
          <w:rFonts w:ascii="宋体" w:hAnsi="宋体" w:cs="宋体"/>
          <w:color w:val="auto"/>
          <w:szCs w:val="21"/>
        </w:rPr>
      </w:pPr>
    </w:p>
    <w:p w14:paraId="3EBDE815">
      <w:pPr>
        <w:jc w:val="center"/>
        <w:rPr>
          <w:rFonts w:hint="eastAsia" w:ascii="国标黑体-GB/T 2312" w:hAnsi="国标黑体-GB/T 2312" w:eastAsia="国标黑体-GB/T 2312" w:cs="国标黑体-GB/T 2312"/>
          <w:b w:val="0"/>
          <w:bCs w:val="0"/>
          <w:sz w:val="36"/>
          <w:szCs w:val="36"/>
        </w:rPr>
      </w:pPr>
      <w:r>
        <w:rPr>
          <w:rFonts w:hint="eastAsia" w:ascii="国标黑体-GB/T 2312" w:hAnsi="国标黑体-GB/T 2312" w:eastAsia="国标黑体-GB/T 2312" w:cs="国标黑体-GB/T 2312"/>
          <w:b w:val="0"/>
          <w:bCs w:val="0"/>
          <w:sz w:val="36"/>
          <w:szCs w:val="36"/>
        </w:rPr>
        <w:t>许昌市自然资源和规划局</w:t>
      </w:r>
      <w:r>
        <w:rPr>
          <w:rFonts w:hint="eastAsia" w:ascii="国标黑体-GB/T 2312" w:hAnsi="国标黑体-GB/T 2312" w:eastAsia="国标黑体-GB/T 2312" w:cs="国标黑体-GB/T 2312"/>
          <w:b w:val="0"/>
          <w:bCs w:val="0"/>
          <w:sz w:val="36"/>
          <w:szCs w:val="36"/>
          <w:lang w:val="en-US" w:eastAsia="zh-CN"/>
        </w:rPr>
        <w:t>城乡一体化示范区分局</w:t>
      </w:r>
    </w:p>
    <w:p w14:paraId="20F2C389">
      <w:pPr>
        <w:pStyle w:val="3"/>
        <w:ind w:left="0" w:leftChars="0" w:firstLine="0" w:firstLineChars="0"/>
        <w:jc w:val="center"/>
        <w:rPr>
          <w:rFonts w:hint="eastAsia" w:ascii="国标黑体-GB/T 2312" w:hAnsi="国标黑体-GB/T 2312" w:eastAsia="国标黑体-GB/T 2312" w:cs="国标黑体-GB/T 2312"/>
          <w:b/>
          <w:sz w:val="36"/>
          <w:szCs w:val="36"/>
        </w:rPr>
      </w:pPr>
      <w:bookmarkStart w:id="0" w:name="_Hlk187307343"/>
      <w:r>
        <w:rPr>
          <w:rFonts w:hint="eastAsia" w:ascii="国标黑体-GB/T 2312" w:hAnsi="国标黑体-GB/T 2312" w:eastAsia="国标黑体-GB/T 2312" w:cs="国标黑体-GB/T 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</w:rPr>
        <w:t>许昌市</w:t>
      </w:r>
      <w:r>
        <w:rPr>
          <w:rFonts w:hint="eastAsia" w:ascii="国标黑体-GB/T 2312" w:hAnsi="国标黑体-GB/T 2312" w:eastAsia="国标黑体-GB/T 2312" w:cs="国标黑体-GB/T 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2025年第一批</w:t>
      </w:r>
      <w:r>
        <w:rPr>
          <w:rFonts w:hint="eastAsia" w:ascii="国标黑体-GB/T 2312" w:hAnsi="国标黑体-GB/T 2312" w:eastAsia="国标黑体-GB/T 2312" w:cs="国标黑体-GB/T 2312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auto"/>
        </w:rPr>
        <w:t>土地征收成片开发方案编制</w:t>
      </w:r>
    </w:p>
    <w:bookmarkEnd w:id="0"/>
    <w:p w14:paraId="548E27A1">
      <w:pPr>
        <w:pStyle w:val="3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D3BA365">
      <w:pPr>
        <w:pStyle w:val="3"/>
        <w:ind w:firstLine="395"/>
        <w:rPr>
          <w:rFonts w:ascii="宋体" w:hAnsi="宋体" w:cs="宋体"/>
          <w:b/>
          <w:color w:val="auto"/>
          <w:szCs w:val="21"/>
        </w:rPr>
      </w:pPr>
    </w:p>
    <w:p w14:paraId="5185EDC6">
      <w:pPr>
        <w:pStyle w:val="3"/>
        <w:ind w:firstLine="395"/>
        <w:rPr>
          <w:rFonts w:hint="eastAsia" w:ascii="宋体" w:hAnsi="宋体" w:cs="宋体"/>
          <w:b/>
          <w:color w:val="auto"/>
          <w:szCs w:val="21"/>
        </w:rPr>
      </w:pPr>
    </w:p>
    <w:p w14:paraId="7E39826C">
      <w:pPr>
        <w:pStyle w:val="3"/>
        <w:ind w:firstLine="395"/>
        <w:rPr>
          <w:rFonts w:ascii="宋体" w:hAnsi="宋体" w:cs="宋体"/>
          <w:b/>
          <w:color w:val="auto"/>
          <w:szCs w:val="21"/>
        </w:rPr>
      </w:pPr>
    </w:p>
    <w:p w14:paraId="5CAA29DF">
      <w:pPr>
        <w:pStyle w:val="3"/>
        <w:ind w:firstLine="693"/>
        <w:rPr>
          <w:rFonts w:ascii="黑体" w:hAnsi="黑体" w:eastAsia="黑体" w:cs="黑体"/>
          <w:color w:val="auto"/>
          <w:sz w:val="36"/>
          <w:szCs w:val="36"/>
        </w:rPr>
      </w:pPr>
    </w:p>
    <w:p w14:paraId="42C14519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询</w:t>
      </w:r>
      <w:bookmarkStart w:id="8" w:name="_GoBack"/>
      <w:bookmarkEnd w:id="8"/>
    </w:p>
    <w:p w14:paraId="261ECCC1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价</w:t>
      </w:r>
    </w:p>
    <w:p w14:paraId="1DB59F36">
      <w:pPr>
        <w:jc w:val="center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材</w:t>
      </w:r>
    </w:p>
    <w:p w14:paraId="7A792FCF"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料</w:t>
      </w:r>
    </w:p>
    <w:p w14:paraId="04E1892E">
      <w:pPr>
        <w:rPr>
          <w:rFonts w:ascii="宋体" w:hAnsi="宋体" w:cs="宋体"/>
          <w:b/>
          <w:color w:val="auto"/>
          <w:szCs w:val="21"/>
        </w:rPr>
      </w:pPr>
    </w:p>
    <w:p w14:paraId="571C9E12">
      <w:pPr>
        <w:pStyle w:val="10"/>
        <w:ind w:left="0" w:leftChars="0" w:firstLine="0" w:firstLineChars="0"/>
        <w:rPr>
          <w:rFonts w:hint="eastAsia"/>
          <w:color w:val="auto"/>
        </w:rPr>
      </w:pPr>
    </w:p>
    <w:p w14:paraId="7948B149">
      <w:pPr>
        <w:pStyle w:val="11"/>
        <w:ind w:firstLine="393"/>
        <w:rPr>
          <w:rFonts w:hint="eastAsia"/>
          <w:color w:val="auto"/>
        </w:rPr>
      </w:pPr>
    </w:p>
    <w:p w14:paraId="1C0DCDB7">
      <w:pPr>
        <w:pStyle w:val="10"/>
        <w:rPr>
          <w:rFonts w:hint="eastAsia"/>
          <w:color w:val="auto"/>
        </w:rPr>
      </w:pPr>
    </w:p>
    <w:p w14:paraId="6329FB31">
      <w:pPr>
        <w:pStyle w:val="11"/>
        <w:ind w:left="0" w:leftChars="0" w:firstLine="0" w:firstLineChars="0"/>
        <w:rPr>
          <w:color w:val="auto"/>
        </w:rPr>
      </w:pPr>
    </w:p>
    <w:p w14:paraId="7EAFE1FF">
      <w:pPr>
        <w:pStyle w:val="2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color w:val="auto"/>
          <w:sz w:val="21"/>
          <w:szCs w:val="21"/>
        </w:rPr>
      </w:pPr>
    </w:p>
    <w:p w14:paraId="2414E273">
      <w:pPr>
        <w:pStyle w:val="2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color w:val="auto"/>
          <w:sz w:val="32"/>
          <w:szCs w:val="32"/>
          <w:u w:val="single"/>
        </w:rPr>
      </w:pPr>
      <w:bookmarkStart w:id="1" w:name="_Toc30916"/>
      <w:r>
        <w:rPr>
          <w:rFonts w:hint="eastAsia" w:ascii="仿宋_GB2312" w:hAnsi="仿宋_GB2312" w:cs="仿宋_GB2312"/>
          <w:color w:val="auto"/>
          <w:sz w:val="32"/>
          <w:szCs w:val="32"/>
        </w:rPr>
        <w:t>供应商：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</w:rPr>
        <w:t xml:space="preserve">                   （全称并盖章）</w:t>
      </w:r>
      <w:bookmarkEnd w:id="1"/>
    </w:p>
    <w:p w14:paraId="57EB3FC3">
      <w:pPr>
        <w:ind w:firstLine="3838" w:firstLineChars="125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1BDA3F32">
      <w:pPr>
        <w:ind w:firstLine="3838" w:firstLineChars="125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632D3F">
      <w:pPr>
        <w:ind w:firstLine="1228" w:firstLineChars="400"/>
        <w:jc w:val="left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日</w:t>
      </w:r>
    </w:p>
    <w:p w14:paraId="0772C71D">
      <w:pPr>
        <w:pStyle w:val="14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1440" w:right="1800" w:bottom="1440" w:left="1800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519DB160">
      <w:pPr>
        <w:pStyle w:val="2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color w:val="auto"/>
          <w:sz w:val="32"/>
          <w:szCs w:val="32"/>
        </w:rPr>
      </w:pPr>
      <w:bookmarkStart w:id="2" w:name="_Toc414277863"/>
      <w:bookmarkStart w:id="3" w:name="_Toc4378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</w:rPr>
        <w:t>附件2：询价承诺书</w:t>
      </w:r>
      <w:bookmarkEnd w:id="2"/>
      <w:bookmarkEnd w:id="3"/>
    </w:p>
    <w:p w14:paraId="3ABCF55C">
      <w:pPr>
        <w:spacing w:line="56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询价承诺书</w:t>
      </w:r>
    </w:p>
    <w:p w14:paraId="1C30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自然资源和规划局城乡一体化示范区分局关于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许昌市2025年第一批土地征收成片开发方案编制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询价公告”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，经仔细阅读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和研究，对询价公告无异议，决定参加询价活动，完全接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中的所有条件和要求。</w:t>
      </w:r>
    </w:p>
    <w:p w14:paraId="74EEFDC3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中要求所有资料，并保证完全真实准确。</w:t>
      </w:r>
    </w:p>
    <w:p w14:paraId="3E7D8EF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2、询价材料中的报价已经确认无误。</w:t>
      </w:r>
    </w:p>
    <w:p w14:paraId="6B68CB5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、合同提出的各项承诺和义务，愿意承担本次所签合同的违约责任。</w:t>
      </w:r>
    </w:p>
    <w:p w14:paraId="65DF3BE2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询价材料自递交截止期结束后90个日历天内有效。</w:t>
      </w:r>
    </w:p>
    <w:p w14:paraId="743FE6F6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5B95900D">
      <w:pPr>
        <w:spacing w:line="660" w:lineRule="exact"/>
        <w:ind w:left="4160" w:hanging="4160" w:hangingChars="1300"/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</w:t>
      </w:r>
    </w:p>
    <w:p w14:paraId="50AD7BE4">
      <w:pPr>
        <w:spacing w:line="660" w:lineRule="exact"/>
        <w:ind w:left="4171" w:leftChars="456" w:hanging="3213" w:hangingChars="10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(全称并加盖公章)</w:t>
      </w:r>
    </w:p>
    <w:p w14:paraId="793CF3A8">
      <w:pPr>
        <w:spacing w:line="660" w:lineRule="exact"/>
        <w:ind w:right="640" w:firstLine="964" w:firstLineChars="300"/>
        <w:rPr>
          <w:rFonts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法定代表人或授权委托人（签字）：</w:t>
      </w:r>
    </w:p>
    <w:p w14:paraId="257A7BD5">
      <w:pPr>
        <w:tabs>
          <w:tab w:val="left" w:pos="6045"/>
        </w:tabs>
        <w:spacing w:line="660" w:lineRule="exact"/>
        <w:ind w:left="321" w:hanging="321" w:hangingChars="1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       </w:t>
      </w:r>
    </w:p>
    <w:p w14:paraId="3601BBB2">
      <w:pPr>
        <w:tabs>
          <w:tab w:val="left" w:pos="6045"/>
        </w:tabs>
        <w:spacing w:line="660" w:lineRule="exact"/>
        <w:ind w:left="319" w:leftChars="152" w:firstLine="4498" w:firstLineChars="1400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    年    月    日</w:t>
      </w:r>
    </w:p>
    <w:p w14:paraId="4B1CF679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0BBB207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C612CDF">
      <w:pPr>
        <w:spacing w:line="40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1890FC93">
      <w:pPr>
        <w:spacing w:line="4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附件3：法定代表人身份证明书</w:t>
      </w:r>
    </w:p>
    <w:p w14:paraId="197CAB45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229A48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法定代表人身份证明书</w:t>
      </w:r>
    </w:p>
    <w:p w14:paraId="0CE46EFE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5BB4F1B">
      <w:pPr>
        <w:spacing w:line="400" w:lineRule="exact"/>
        <w:jc w:val="center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（法定代表人参加本询价项目的，出具此证明书）</w:t>
      </w:r>
    </w:p>
    <w:p w14:paraId="6608E05E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690BFA2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许昌市2025年第一批土地征收成片开发方案编制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采购活动签署响应文件。</w:t>
      </w:r>
    </w:p>
    <w:p w14:paraId="152C481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特此证明。</w:t>
      </w:r>
    </w:p>
    <w:p w14:paraId="4819FF67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AEA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131CB49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（※此处请粘贴法定代表人身份证正反</w:t>
            </w:r>
          </w:p>
          <w:p w14:paraId="696771B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复印件※）</w:t>
            </w:r>
          </w:p>
          <w:p w14:paraId="5F8619E8">
            <w:pPr>
              <w:spacing w:line="480" w:lineRule="exac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4F763FF6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44D04730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1863577B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(全称加盖公章)</w:t>
      </w:r>
    </w:p>
    <w:p w14:paraId="4A45FD20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244C549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26F83606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00D54B0C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 月    日</w:t>
      </w:r>
      <w:bookmarkStart w:id="4" w:name="_Toc414277864"/>
    </w:p>
    <w:p w14:paraId="64E8150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5989BD1E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6C885E1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7EA5023F">
      <w:pPr>
        <w:spacing w:line="400" w:lineRule="exact"/>
        <w:ind w:firstLine="5760" w:firstLineChars="18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C314B4B">
      <w:pPr>
        <w:pStyle w:val="11"/>
        <w:ind w:firstLine="0" w:firstLineChars="0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附件4：法定代表人授权委托书</w:t>
      </w:r>
    </w:p>
    <w:p w14:paraId="402ECA3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 w14:paraId="49125BF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5" w:name="_Toc7722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法定代表人授权委托书</w:t>
      </w:r>
      <w:bookmarkEnd w:id="4"/>
      <w:bookmarkEnd w:id="5"/>
    </w:p>
    <w:p w14:paraId="011284A0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（授权代表人参加询价的，出具此授权委托书）</w:t>
      </w:r>
    </w:p>
    <w:p w14:paraId="23E16DF6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6D509A56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644A757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法定代表人签字：                   </w:t>
      </w:r>
    </w:p>
    <w:p w14:paraId="406D04F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 </w:t>
      </w:r>
    </w:p>
    <w:p w14:paraId="7A69A5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供应商名称(全称并加盖公章)： </w:t>
      </w:r>
    </w:p>
    <w:p w14:paraId="1DED4C3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授权委托人签字：                    </w:t>
      </w:r>
    </w:p>
    <w:p w14:paraId="0C95C40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职      务：                   </w:t>
      </w:r>
    </w:p>
    <w:p w14:paraId="699736C7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期：                    </w:t>
      </w:r>
    </w:p>
    <w:p w14:paraId="7196B945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（※法定代表人身份证复印件※）</w:t>
      </w:r>
    </w:p>
    <w:p w14:paraId="41C6C021">
      <w:pPr>
        <w:pStyle w:val="11"/>
        <w:spacing w:line="660" w:lineRule="exact"/>
        <w:ind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054EA51">
      <w:pPr>
        <w:pStyle w:val="10"/>
        <w:spacing w:line="660" w:lineRule="exact"/>
        <w:ind w:left="0" w:leftChars="0"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BF4CF18">
      <w:pPr>
        <w:pStyle w:val="11"/>
      </w:pPr>
    </w:p>
    <w:p w14:paraId="7DFFEAE4">
      <w:pPr>
        <w:tabs>
          <w:tab w:val="left" w:pos="5580"/>
        </w:tabs>
        <w:spacing w:line="6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（※授权委托人身份证复印件※）</w:t>
      </w:r>
    </w:p>
    <w:p w14:paraId="7B7F9148">
      <w:pPr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附件5：报价函</w:t>
      </w:r>
    </w:p>
    <w:p w14:paraId="61C5BEE8">
      <w:pPr>
        <w:jc w:val="center"/>
        <w:rPr>
          <w:rFonts w:ascii="宋体" w:hAnsi="宋体" w:cs="宋体"/>
          <w:b/>
          <w:bCs/>
          <w:color w:val="auto"/>
          <w:sz w:val="28"/>
          <w:szCs w:val="28"/>
        </w:rPr>
      </w:pPr>
    </w:p>
    <w:p w14:paraId="3E6C32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报价函</w:t>
      </w:r>
    </w:p>
    <w:p w14:paraId="450E92D0">
      <w:pPr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313C1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F7A8F8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B7939A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6C832B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1DFD5D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9AE587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715211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604EDD8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FD2D81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81E497D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B393C9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47A3E7E">
      <w:pPr>
        <w:wordWrap w:val="0"/>
        <w:spacing w:line="6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3BD8012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2A4F4D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报价单位（需加盖公章）：           </w:t>
      </w:r>
    </w:p>
    <w:p w14:paraId="76EA1BD6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供货联系人：                      </w:t>
      </w:r>
    </w:p>
    <w:p w14:paraId="2EC11AA8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电    话：                            </w:t>
      </w:r>
    </w:p>
    <w:p w14:paraId="5CF3121D">
      <w:pPr>
        <w:ind w:firstLine="64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 w14:paraId="0AAD776B">
      <w:pPr>
        <w:ind w:firstLine="64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</w:t>
      </w:r>
    </w:p>
    <w:p w14:paraId="0BEFACE1">
      <w:pPr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CF90307">
      <w:pPr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</w:t>
      </w:r>
      <w:bookmarkStart w:id="6" w:name="_Toc29225"/>
      <w:bookmarkStart w:id="7" w:name="_Toc16786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件6：无违法违规行为承诺书</w:t>
      </w:r>
    </w:p>
    <w:p w14:paraId="66FCEA82">
      <w:pPr>
        <w:jc w:val="lef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 w14:paraId="492F81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无违法违规行为承诺书</w:t>
      </w:r>
      <w:bookmarkEnd w:id="6"/>
      <w:bookmarkEnd w:id="7"/>
    </w:p>
    <w:p w14:paraId="21F13859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color w:val="auto"/>
          <w:sz w:val="15"/>
          <w:szCs w:val="15"/>
        </w:rPr>
      </w:pPr>
    </w:p>
    <w:p w14:paraId="6C183B29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许昌市自然资源和规划局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城乡一体化示范区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分局：</w:t>
      </w:r>
    </w:p>
    <w:p w14:paraId="61D5AC80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我公司在参加本次采购项目询价活动中，作出如下承诺：</w:t>
      </w:r>
    </w:p>
    <w:p w14:paraId="56725A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一、参加本次采购活动前三年内，在经营活动中没有重大违法记录。</w:t>
      </w:r>
    </w:p>
    <w:p w14:paraId="7B66DBD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二、未挂靠、借用资质进行投标等违法违规行为。</w:t>
      </w:r>
    </w:p>
    <w:p w14:paraId="6B8D7A8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三、提供的相关文件均真实、有效。</w:t>
      </w:r>
    </w:p>
    <w:p w14:paraId="0FAEDCA2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若发现我方存在上述问题，愿按照政府采购相关规定接受处罚，列入政府采购黑名单并处相应罚金。</w:t>
      </w:r>
    </w:p>
    <w:p w14:paraId="2AD30B1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特此声明。</w:t>
      </w:r>
    </w:p>
    <w:p w14:paraId="143E595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E643D8C">
      <w:pPr>
        <w:pStyle w:val="10"/>
      </w:pPr>
    </w:p>
    <w:p w14:paraId="27A47E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（全称并加盖公章）</w:t>
      </w:r>
    </w:p>
    <w:p w14:paraId="4C840749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（签字）</w:t>
      </w:r>
    </w:p>
    <w:p w14:paraId="1B3D5762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</w:t>
      </w:r>
    </w:p>
    <w:p w14:paraId="07F8CC81">
      <w:pPr>
        <w:spacing w:line="660" w:lineRule="exact"/>
        <w:rPr>
          <w:color w:val="auto"/>
        </w:rPr>
      </w:pPr>
    </w:p>
    <w:p w14:paraId="744BF3E9">
      <w:pPr>
        <w:rPr>
          <w:color w:val="auto"/>
        </w:rPr>
      </w:pPr>
    </w:p>
    <w:p w14:paraId="303D353D">
      <w:pPr>
        <w:rPr>
          <w:color w:val="auto"/>
        </w:rPr>
      </w:pPr>
    </w:p>
    <w:p w14:paraId="11242221">
      <w:pPr>
        <w:rPr>
          <w:color w:val="auto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国标黑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4BE9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1927F75E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2CE8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4D906AC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2EDD2">
    <w:pPr>
      <w:pStyle w:val="8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755FD0E3">
    <w:pPr>
      <w:pStyle w:val="8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2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YTNmZmZiZThlMmU0OWUwYzVkYTllNmVhNjMyOGQifQ=="/>
  </w:docVars>
  <w:rsids>
    <w:rsidRoot w:val="00000000"/>
    <w:rsid w:val="006377C4"/>
    <w:rsid w:val="08387E2F"/>
    <w:rsid w:val="1279351E"/>
    <w:rsid w:val="12FE3A23"/>
    <w:rsid w:val="13B06582"/>
    <w:rsid w:val="15B358E1"/>
    <w:rsid w:val="17FF1DA2"/>
    <w:rsid w:val="1C850D11"/>
    <w:rsid w:val="23396347"/>
    <w:rsid w:val="23DD23F8"/>
    <w:rsid w:val="2B027D13"/>
    <w:rsid w:val="2B254A40"/>
    <w:rsid w:val="2E606938"/>
    <w:rsid w:val="30364E83"/>
    <w:rsid w:val="32317D0E"/>
    <w:rsid w:val="36172E42"/>
    <w:rsid w:val="392751D2"/>
    <w:rsid w:val="479C7519"/>
    <w:rsid w:val="4999462F"/>
    <w:rsid w:val="4D112219"/>
    <w:rsid w:val="4D83266D"/>
    <w:rsid w:val="4E4FF379"/>
    <w:rsid w:val="4E85375E"/>
    <w:rsid w:val="505F1978"/>
    <w:rsid w:val="54596730"/>
    <w:rsid w:val="622A4128"/>
    <w:rsid w:val="6E817F14"/>
    <w:rsid w:val="739D1D9B"/>
    <w:rsid w:val="789D3028"/>
    <w:rsid w:val="7AA06263"/>
    <w:rsid w:val="7CA943D8"/>
    <w:rsid w:val="7E5100D5"/>
    <w:rsid w:val="7FFB6C61"/>
    <w:rsid w:val="B2ED22F5"/>
    <w:rsid w:val="EEADD7BC"/>
    <w:rsid w:val="F7F5C58E"/>
    <w:rsid w:val="FB498EE1"/>
    <w:rsid w:val="FDE9823C"/>
    <w:rsid w:val="FED999C0"/>
    <w:rsid w:val="FF4FF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4">
    <w:name w:val="Body Text"/>
    <w:basedOn w:val="1"/>
    <w:next w:val="5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5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styleId="10">
    <w:name w:val="Body Text First Indent"/>
    <w:basedOn w:val="4"/>
    <w:next w:val="11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11">
    <w:name w:val="Body Text First Indent 2"/>
    <w:basedOn w:val="6"/>
    <w:next w:val="10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1066</Characters>
  <Lines>0</Lines>
  <Paragraphs>0</Paragraphs>
  <TotalTime>8</TotalTime>
  <ScaleCrop>false</ScaleCrop>
  <LinksUpToDate>false</LinksUpToDate>
  <CharactersWithSpaces>1532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2023-10-17T02:57:00Z</dcterms:created>
  <dc:creator>Administrator</dc:creator>
  <cp:lastModifiedBy>huanghe</cp:lastModifiedBy>
  <dcterms:modified xsi:type="dcterms:W3CDTF">2026-02-28T15:46:17Z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eyJoZGlkIjoiYTZhY2M2MmViMDE5NjIyZDVhM2Y3ODBmZTg2NWJmMmQiLCJ1c2VySWQiOiI0MzY2MjEwMDIifQ==</vt:lpwstr>
  </property>
</Properties>
</file>